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4DF6" w14:textId="77777777" w:rsidR="00663569" w:rsidRDefault="0063163C">
      <w:pPr>
        <w:pStyle w:val="Body"/>
        <w:spacing w:before="0" w:after="0" w:line="240" w:lineRule="auto"/>
        <w:rPr>
          <w:rFonts w:ascii="Open Sans" w:eastAsia="Open Sans" w:hAnsi="Open Sans" w:cs="Open Sans"/>
          <w:b/>
          <w:bCs/>
          <w:color w:val="263E97"/>
          <w:sz w:val="36"/>
          <w:szCs w:val="36"/>
        </w:rPr>
      </w:pPr>
      <w:r>
        <w:rPr>
          <w:rFonts w:ascii="Open Sans" w:hAnsi="Open Sans"/>
          <w:b/>
          <w:bCs/>
          <w:color w:val="263E97"/>
          <w:sz w:val="36"/>
          <w:szCs w:val="36"/>
        </w:rPr>
        <w:t>Integrated Management System</w:t>
      </w:r>
    </w:p>
    <w:p w14:paraId="7009DB70" w14:textId="77777777" w:rsidR="00663569" w:rsidRDefault="0063163C">
      <w:pPr>
        <w:pStyle w:val="Body"/>
        <w:spacing w:before="0" w:after="0" w:line="240" w:lineRule="auto"/>
        <w:rPr>
          <w:rFonts w:ascii="Open Sans Semibold" w:eastAsia="Open Sans Semibold" w:hAnsi="Open Sans Semibold" w:cs="Open Sans Semibold"/>
          <w:color w:val="263E97"/>
          <w:sz w:val="24"/>
          <w:szCs w:val="24"/>
        </w:rPr>
      </w:pPr>
      <w:r>
        <w:rPr>
          <w:rFonts w:ascii="Open Sans Semibold" w:hAnsi="Open Sans Semibold"/>
          <w:color w:val="263E97"/>
          <w:sz w:val="24"/>
          <w:szCs w:val="24"/>
        </w:rPr>
        <w:t>Weekly Inspecti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E0FC8C9" wp14:editId="0E96709C">
                <wp:simplePos x="0" y="0"/>
                <wp:positionH relativeFrom="page">
                  <wp:posOffset>685800</wp:posOffset>
                </wp:positionH>
                <wp:positionV relativeFrom="page">
                  <wp:posOffset>2052320</wp:posOffset>
                </wp:positionV>
                <wp:extent cx="1817926" cy="10215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926" cy="102156"/>
                        </a:xfrm>
                        <a:prstGeom prst="rect">
                          <a:avLst/>
                        </a:prstGeom>
                        <a:solidFill>
                          <a:srgbClr val="F6C41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.0pt;margin-top:161.6pt;width:143.1pt;height: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6C41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en-GB"/>
        </w:rPr>
        <w:drawing>
          <wp:anchor distT="152400" distB="152400" distL="152400" distR="152400" simplePos="0" relativeHeight="251661312" behindDoc="0" locked="0" layoutInCell="1" allowOverlap="1" wp14:anchorId="3C6ABCE1" wp14:editId="65DCE405">
            <wp:simplePos x="0" y="0"/>
            <wp:positionH relativeFrom="page">
              <wp:posOffset>0</wp:posOffset>
            </wp:positionH>
            <wp:positionV relativeFrom="page">
              <wp:posOffset>9928122</wp:posOffset>
            </wp:positionV>
            <wp:extent cx="7556500" cy="255946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C Footer 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5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 Semibold" w:hAnsi="Open Sans Semibold"/>
          <w:color w:val="263E97"/>
          <w:sz w:val="24"/>
          <w:szCs w:val="24"/>
        </w:rPr>
        <w:t>on Checklist</w:t>
      </w:r>
    </w:p>
    <w:p w14:paraId="4534484E" w14:textId="77777777" w:rsidR="00663569" w:rsidRDefault="00663569">
      <w:pPr>
        <w:pStyle w:val="Heading2"/>
      </w:pPr>
    </w:p>
    <w:p w14:paraId="01C6B27B" w14:textId="77777777" w:rsidR="00663569" w:rsidRDefault="0063163C">
      <w:pPr>
        <w:pStyle w:val="Heading2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6247D50" wp14:editId="20E85CAD">
            <wp:simplePos x="0" y="0"/>
            <wp:positionH relativeFrom="margin">
              <wp:posOffset>-692150</wp:posOffset>
            </wp:positionH>
            <wp:positionV relativeFrom="page">
              <wp:posOffset>0</wp:posOffset>
            </wp:positionV>
            <wp:extent cx="7556500" cy="124926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 Letterhea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249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B9B981" w14:textId="77777777" w:rsidR="00663569" w:rsidRDefault="0063163C">
      <w:pPr>
        <w:pStyle w:val="Heading2"/>
        <w:rPr>
          <w:color w:val="263E97"/>
        </w:rPr>
      </w:pPr>
      <w:r>
        <w:rPr>
          <w:color w:val="263E97"/>
          <w:lang w:val="en-US"/>
        </w:rPr>
        <w:t>Weekly Inspection Details</w:t>
      </w:r>
    </w:p>
    <w:tbl>
      <w:tblPr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0"/>
        <w:gridCol w:w="3246"/>
      </w:tblGrid>
      <w:tr w:rsidR="00663569" w14:paraId="1E8A364C" w14:textId="77777777">
        <w:trPr>
          <w:trHeight w:val="402"/>
        </w:trPr>
        <w:tc>
          <w:tcPr>
            <w:tcW w:w="9736" w:type="dxa"/>
            <w:gridSpan w:val="2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E52C5" w14:textId="77777777" w:rsidR="00663569" w:rsidRDefault="0063163C">
            <w:pPr>
              <w:pStyle w:val="Body"/>
              <w:spacing w:before="20" w:after="20"/>
            </w:pPr>
            <w:r>
              <w:rPr>
                <w:b/>
                <w:bCs/>
              </w:rPr>
              <w:t>Project:</w:t>
            </w:r>
            <w:r>
              <w:t xml:space="preserve"> </w:t>
            </w:r>
          </w:p>
        </w:tc>
      </w:tr>
      <w:tr w:rsidR="00663569" w14:paraId="54CADC98" w14:textId="77777777">
        <w:trPr>
          <w:trHeight w:val="403"/>
        </w:trPr>
        <w:tc>
          <w:tcPr>
            <w:tcW w:w="9736" w:type="dxa"/>
            <w:gridSpan w:val="2"/>
            <w:tcBorders>
              <w:top w:val="single" w:sz="8" w:space="0" w:color="263E97"/>
              <w:left w:val="nil"/>
              <w:bottom w:val="single" w:sz="8" w:space="0" w:color="263E9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1B649" w14:textId="77777777" w:rsidR="00663569" w:rsidRDefault="0063163C">
            <w:pPr>
              <w:pStyle w:val="Body"/>
              <w:spacing w:before="20" w:after="20" w:line="240" w:lineRule="auto"/>
            </w:pPr>
            <w:r>
              <w:rPr>
                <w:b/>
                <w:bCs/>
              </w:rPr>
              <w:t>Address:</w:t>
            </w:r>
          </w:p>
        </w:tc>
      </w:tr>
      <w:tr w:rsidR="00663569" w14:paraId="51B27590" w14:textId="77777777">
        <w:trPr>
          <w:trHeight w:val="415"/>
        </w:trPr>
        <w:tc>
          <w:tcPr>
            <w:tcW w:w="6490" w:type="dxa"/>
            <w:tcBorders>
              <w:top w:val="single" w:sz="8" w:space="0" w:color="263E97"/>
              <w:left w:val="nil"/>
              <w:bottom w:val="single" w:sz="8" w:space="0" w:color="263E97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9767" w14:textId="77777777" w:rsidR="00663569" w:rsidRDefault="0063163C">
            <w:pPr>
              <w:pStyle w:val="Body"/>
              <w:spacing w:before="20" w:after="20" w:line="240" w:lineRule="auto"/>
            </w:pPr>
            <w:r>
              <w:rPr>
                <w:b/>
                <w:bCs/>
              </w:rPr>
              <w:t>Completed by:</w:t>
            </w:r>
          </w:p>
        </w:tc>
        <w:tc>
          <w:tcPr>
            <w:tcW w:w="3246" w:type="dxa"/>
            <w:tcBorders>
              <w:top w:val="single" w:sz="8" w:space="0" w:color="263E97"/>
              <w:left w:val="single" w:sz="8" w:space="0" w:color="263E97"/>
              <w:bottom w:val="single" w:sz="8" w:space="0" w:color="263E9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5F846" w14:textId="77777777" w:rsidR="00663569" w:rsidRDefault="0063163C">
            <w:pPr>
              <w:pStyle w:val="Body"/>
              <w:spacing w:before="20" w:after="20" w:line="240" w:lineRule="auto"/>
            </w:pPr>
            <w:r>
              <w:rPr>
                <w:b/>
                <w:bCs/>
              </w:rPr>
              <w:t>Date:</w:t>
            </w:r>
            <w:r>
              <w:t xml:space="preserve"> </w:t>
            </w:r>
          </w:p>
        </w:tc>
      </w:tr>
    </w:tbl>
    <w:p w14:paraId="4654F0E0" w14:textId="77777777" w:rsidR="00663569" w:rsidRDefault="00663569">
      <w:pPr>
        <w:pStyle w:val="Heading2"/>
        <w:widowControl w:val="0"/>
        <w:spacing w:line="240" w:lineRule="auto"/>
      </w:pPr>
    </w:p>
    <w:p w14:paraId="43A999DE" w14:textId="77777777" w:rsidR="00663569" w:rsidRDefault="00663569">
      <w:pPr>
        <w:pStyle w:val="Body"/>
      </w:pPr>
    </w:p>
    <w:p w14:paraId="5C80A0FB" w14:textId="77777777" w:rsidR="00663569" w:rsidRDefault="00663569">
      <w:pPr>
        <w:pStyle w:val="Body"/>
      </w:pPr>
    </w:p>
    <w:tbl>
      <w:tblPr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4868"/>
        <w:gridCol w:w="810"/>
        <w:gridCol w:w="811"/>
        <w:gridCol w:w="812"/>
        <w:gridCol w:w="2435"/>
      </w:tblGrid>
      <w:tr w:rsidR="00663569" w14:paraId="4F6C2331" w14:textId="77777777" w:rsidTr="0016634E">
        <w:trPr>
          <w:trHeight w:val="429"/>
          <w:tblHeader/>
        </w:trPr>
        <w:tc>
          <w:tcPr>
            <w:tcW w:w="4868" w:type="dxa"/>
            <w:tcBorders>
              <w:top w:val="nil"/>
              <w:left w:val="nil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C9406" w14:textId="77777777" w:rsidR="00663569" w:rsidRDefault="0063163C">
            <w:pPr>
              <w:pStyle w:val="Body"/>
            </w:pPr>
            <w:r>
              <w:rPr>
                <w:b/>
                <w:bCs/>
                <w:u w:color="FFFFFF"/>
              </w:rPr>
              <w:t>Item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7980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>Yes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02F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>No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E56A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>N/A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single" w:sz="8" w:space="0" w:color="263E97"/>
              <w:right w:val="nil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03DB5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  <w:u w:color="FFFFFF"/>
              </w:rPr>
              <w:t>Comments</w:t>
            </w:r>
          </w:p>
        </w:tc>
      </w:tr>
      <w:tr w:rsidR="00663569" w14:paraId="40E13D58" w14:textId="77777777">
        <w:tblPrEx>
          <w:shd w:val="clear" w:color="auto" w:fill="D0DDEF"/>
        </w:tblPrEx>
        <w:trPr>
          <w:trHeight w:val="465"/>
        </w:trPr>
        <w:tc>
          <w:tcPr>
            <w:tcW w:w="9736" w:type="dxa"/>
            <w:gridSpan w:val="5"/>
            <w:tcBorders>
              <w:top w:val="single" w:sz="8" w:space="0" w:color="263E97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EF1DC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General</w:t>
            </w:r>
          </w:p>
        </w:tc>
      </w:tr>
      <w:tr w:rsidR="00663569" w14:paraId="42DE3AC2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B2A32" w14:textId="77777777" w:rsidR="00663569" w:rsidRDefault="0063163C">
            <w:pPr>
              <w:pStyle w:val="Body"/>
              <w:spacing w:line="240" w:lineRule="auto"/>
            </w:pPr>
            <w:r>
              <w:t>Fence panels secure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E86C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42B4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CE6C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D8183" w14:textId="77777777" w:rsidR="00663569" w:rsidRDefault="00663569"/>
        </w:tc>
      </w:tr>
      <w:tr w:rsidR="00663569" w14:paraId="106FCDD4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0F8D8" w14:textId="77777777" w:rsidR="00663569" w:rsidRDefault="0063163C">
            <w:pPr>
              <w:pStyle w:val="Body"/>
              <w:spacing w:line="240" w:lineRule="auto"/>
            </w:pPr>
            <w:r>
              <w:t>Boundary fences secure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648B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8D574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19C6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1BE5" w14:textId="77777777" w:rsidR="00663569" w:rsidRDefault="00663569"/>
        </w:tc>
      </w:tr>
      <w:tr w:rsidR="00663569" w14:paraId="7EB26AFA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EE62" w14:textId="77777777" w:rsidR="00663569" w:rsidRDefault="0063163C">
            <w:pPr>
              <w:pStyle w:val="Body"/>
              <w:spacing w:line="240" w:lineRule="auto"/>
            </w:pPr>
            <w:r>
              <w:t>No trip hazards in the area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0F5C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045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A62B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8AEAF" w14:textId="77777777" w:rsidR="00663569" w:rsidRDefault="00663569"/>
        </w:tc>
      </w:tr>
      <w:tr w:rsidR="00663569" w14:paraId="74864787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EFF3E" w14:textId="77777777" w:rsidR="00663569" w:rsidRDefault="0063163C">
            <w:pPr>
              <w:pStyle w:val="Body"/>
              <w:spacing w:line="240" w:lineRule="auto"/>
            </w:pPr>
            <w:r>
              <w:t>Fuel stored safety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2C244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954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9D5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7AA1" w14:textId="77777777" w:rsidR="00663569" w:rsidRDefault="00663569"/>
        </w:tc>
      </w:tr>
      <w:tr w:rsidR="00663569" w14:paraId="67373515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0C76" w14:textId="77777777" w:rsidR="00663569" w:rsidRDefault="0063163C">
            <w:pPr>
              <w:pStyle w:val="Body"/>
              <w:spacing w:line="240" w:lineRule="auto"/>
            </w:pPr>
            <w:r>
              <w:t>Fire extinguishers operable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205F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C0C0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5679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3F4E7" w14:textId="77777777" w:rsidR="00663569" w:rsidRDefault="00663569"/>
        </w:tc>
      </w:tr>
      <w:tr w:rsidR="00663569" w14:paraId="5458554E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C4783" w14:textId="77777777" w:rsidR="00663569" w:rsidRDefault="0063163C">
            <w:pPr>
              <w:pStyle w:val="Body"/>
              <w:spacing w:line="240" w:lineRule="auto"/>
            </w:pPr>
            <w:r>
              <w:t>Stockpiles clearly defined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0411C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A4D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5B10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4D5B" w14:textId="77777777" w:rsidR="00663569" w:rsidRDefault="00663569"/>
        </w:tc>
      </w:tr>
      <w:tr w:rsidR="00663569" w14:paraId="1AC63248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D627B" w14:textId="77777777" w:rsidR="00663569" w:rsidRDefault="0063163C">
            <w:pPr>
              <w:pStyle w:val="Body"/>
              <w:spacing w:line="240" w:lineRule="auto"/>
            </w:pPr>
            <w:r>
              <w:t>Electrical leads not hung on steel structures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FE0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8F0E3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E240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93293" w14:textId="77777777" w:rsidR="00663569" w:rsidRDefault="00663569"/>
        </w:tc>
      </w:tr>
      <w:tr w:rsidR="00663569" w14:paraId="6EBD91D8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B7D1" w14:textId="77777777" w:rsidR="00663569" w:rsidRDefault="0063163C">
            <w:pPr>
              <w:pStyle w:val="Body"/>
              <w:spacing w:line="240" w:lineRule="auto"/>
            </w:pPr>
            <w:r>
              <w:t>SWMS prepared for all activities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A79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D1D73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FBD8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0FA8" w14:textId="77777777" w:rsidR="00663569" w:rsidRDefault="00663569"/>
        </w:tc>
      </w:tr>
      <w:tr w:rsidR="00663569" w14:paraId="5EB24F77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084C" w14:textId="77777777" w:rsidR="00663569" w:rsidRDefault="0063163C">
            <w:pPr>
              <w:pStyle w:val="Body"/>
              <w:spacing w:line="240" w:lineRule="auto"/>
            </w:pPr>
            <w:r>
              <w:t>Pedestrians separated from plant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83D2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D5A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707C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A38CF" w14:textId="77777777" w:rsidR="00663569" w:rsidRDefault="00663569"/>
        </w:tc>
      </w:tr>
      <w:tr w:rsidR="00663569" w14:paraId="3B3DE786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F6237" w14:textId="77777777" w:rsidR="00663569" w:rsidRDefault="0063163C">
            <w:pPr>
              <w:pStyle w:val="Body"/>
              <w:spacing w:line="240" w:lineRule="auto"/>
            </w:pPr>
            <w:r>
              <w:t>Waste removed regularly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7DDF3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AAAC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6D66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D2C01" w14:textId="77777777" w:rsidR="00663569" w:rsidRDefault="00663569"/>
        </w:tc>
      </w:tr>
      <w:tr w:rsidR="00663569" w14:paraId="166FBEB2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7CC41" w14:textId="77777777" w:rsidR="00663569" w:rsidRDefault="0063163C">
            <w:pPr>
              <w:pStyle w:val="Body"/>
              <w:spacing w:line="240" w:lineRule="auto"/>
            </w:pPr>
            <w:r>
              <w:t>No general rubbish in area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3CBE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150A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FEF4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7EF8" w14:textId="77777777" w:rsidR="00663569" w:rsidRDefault="00663569"/>
        </w:tc>
      </w:tr>
      <w:tr w:rsidR="00663569" w14:paraId="6FD2596A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7AE5" w14:textId="77777777" w:rsidR="00663569" w:rsidRDefault="0063163C">
            <w:pPr>
              <w:pStyle w:val="Body"/>
              <w:spacing w:line="240" w:lineRule="auto"/>
            </w:pPr>
            <w:r>
              <w:t>All containers labelled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80E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4E6D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9227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C374D" w14:textId="77777777" w:rsidR="00663569" w:rsidRDefault="00663569"/>
        </w:tc>
      </w:tr>
      <w:tr w:rsidR="00663569" w14:paraId="792F3E60" w14:textId="77777777" w:rsidTr="0016634E">
        <w:tblPrEx>
          <w:shd w:val="clear" w:color="auto" w:fill="D0DDEF"/>
        </w:tblPrEx>
        <w:trPr>
          <w:trHeight w:val="47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2C8B" w14:textId="77777777" w:rsidR="00663569" w:rsidRDefault="0063163C">
            <w:pPr>
              <w:pStyle w:val="Body"/>
              <w:spacing w:line="240" w:lineRule="auto"/>
            </w:pPr>
            <w:r>
              <w:lastRenderedPageBreak/>
              <w:t>Drink and food container not used for non-food items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2C63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AC6E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879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B49A" w14:textId="77777777" w:rsidR="00663569" w:rsidRDefault="00663569"/>
        </w:tc>
      </w:tr>
      <w:tr w:rsidR="00663569" w14:paraId="1DF4C43E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8DF30" w14:textId="77777777" w:rsidR="00663569" w:rsidRDefault="0063163C">
            <w:pPr>
              <w:pStyle w:val="Body"/>
              <w:spacing w:line="240" w:lineRule="auto"/>
            </w:pPr>
            <w:r>
              <w:t>Site access and egress clear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071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797E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781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EE786" w14:textId="77777777" w:rsidR="00663569" w:rsidRDefault="00663569"/>
        </w:tc>
      </w:tr>
      <w:tr w:rsidR="00663569" w14:paraId="2CC80E5A" w14:textId="77777777">
        <w:tblPrEx>
          <w:shd w:val="clear" w:color="auto" w:fill="D0DDEF"/>
        </w:tblPrEx>
        <w:trPr>
          <w:trHeight w:val="474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939B7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PPE in Good Condition &amp; In Use</w:t>
            </w:r>
          </w:p>
        </w:tc>
      </w:tr>
      <w:tr w:rsidR="00663569" w14:paraId="0FBDDA7D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699E" w14:textId="77777777" w:rsidR="00663569" w:rsidRDefault="0063163C">
            <w:pPr>
              <w:pStyle w:val="Body"/>
              <w:spacing w:line="240" w:lineRule="auto"/>
            </w:pPr>
            <w:r>
              <w:t>Boots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F7A7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C7B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2A5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23A28" w14:textId="77777777" w:rsidR="00663569" w:rsidRDefault="00663569"/>
        </w:tc>
      </w:tr>
      <w:tr w:rsidR="00663569" w14:paraId="760D440C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3AB9B" w14:textId="77777777" w:rsidR="00663569" w:rsidRDefault="0063163C">
            <w:pPr>
              <w:pStyle w:val="Body"/>
              <w:spacing w:line="240" w:lineRule="auto"/>
            </w:pPr>
            <w:r>
              <w:t>Hats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B03A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9C7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A907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1700" w14:textId="77777777" w:rsidR="00663569" w:rsidRDefault="00663569"/>
        </w:tc>
      </w:tr>
      <w:tr w:rsidR="00663569" w14:paraId="5920682B" w14:textId="77777777" w:rsidTr="0016634E">
        <w:tblPrEx>
          <w:shd w:val="clear" w:color="auto" w:fill="D0DDEF"/>
        </w:tblPrEx>
        <w:trPr>
          <w:trHeight w:val="47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87385" w14:textId="77777777" w:rsidR="00663569" w:rsidRDefault="0063163C">
            <w:pPr>
              <w:pStyle w:val="Body"/>
              <w:spacing w:line="240" w:lineRule="auto"/>
            </w:pPr>
            <w:r>
              <w:t>Glasses, goggles and face shields (where required)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4BC9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2B4E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304E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F8C26" w14:textId="77777777" w:rsidR="00663569" w:rsidRDefault="00663569"/>
        </w:tc>
      </w:tr>
      <w:tr w:rsidR="00663569" w14:paraId="667D7870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915B5" w14:textId="77777777" w:rsidR="00663569" w:rsidRDefault="0063163C">
            <w:pPr>
              <w:pStyle w:val="Body"/>
              <w:spacing w:line="240" w:lineRule="auto"/>
            </w:pPr>
            <w:r>
              <w:t>Hearing protection (where required)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2A3A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5B3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232F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E91A" w14:textId="77777777" w:rsidR="00663569" w:rsidRDefault="00663569"/>
        </w:tc>
      </w:tr>
      <w:tr w:rsidR="00663569" w14:paraId="3298798B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5366" w14:textId="77777777" w:rsidR="00663569" w:rsidRDefault="0063163C">
            <w:pPr>
              <w:pStyle w:val="Body"/>
              <w:spacing w:line="240" w:lineRule="auto"/>
            </w:pPr>
            <w:r>
              <w:t>Respirators (where required)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673C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47FB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9B4C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695A9" w14:textId="77777777" w:rsidR="00663569" w:rsidRDefault="00663569"/>
        </w:tc>
      </w:tr>
      <w:tr w:rsidR="00663569" w14:paraId="06EE3AA9" w14:textId="77777777">
        <w:tblPrEx>
          <w:shd w:val="clear" w:color="auto" w:fill="D0DDEF"/>
        </w:tblPrEx>
        <w:trPr>
          <w:trHeight w:val="479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B9ACC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Excavation &amp; Trenches</w:t>
            </w:r>
          </w:p>
        </w:tc>
      </w:tr>
      <w:tr w:rsidR="00663569" w14:paraId="0C1F7C74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21DC" w14:textId="77777777" w:rsidR="00663569" w:rsidRDefault="0063163C">
            <w:pPr>
              <w:pStyle w:val="Body"/>
              <w:spacing w:line="240" w:lineRule="auto"/>
            </w:pPr>
            <w:r>
              <w:t>Unattended holes barricaded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8E52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59F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5480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1DF8" w14:textId="77777777" w:rsidR="00663569" w:rsidRDefault="00663569"/>
        </w:tc>
      </w:tr>
      <w:tr w:rsidR="00663569" w14:paraId="63BFD99B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1AF3" w14:textId="77777777" w:rsidR="00663569" w:rsidRDefault="0063163C">
            <w:pPr>
              <w:pStyle w:val="Body"/>
              <w:spacing w:line="240" w:lineRule="auto"/>
            </w:pPr>
            <w:r>
              <w:t>Benching &amp; shoring of trenches over 1.5m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A79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C7A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71A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72DA" w14:textId="77777777" w:rsidR="00663569" w:rsidRDefault="00663569"/>
        </w:tc>
      </w:tr>
      <w:tr w:rsidR="00663569" w14:paraId="3D60271A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F9EC" w14:textId="77777777" w:rsidR="00663569" w:rsidRDefault="0063163C">
            <w:pPr>
              <w:pStyle w:val="Body"/>
              <w:spacing w:line="240" w:lineRule="auto"/>
            </w:pPr>
            <w:r>
              <w:t xml:space="preserve">Fall zone fenced 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AF7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700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B50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7AA61" w14:textId="77777777" w:rsidR="00663569" w:rsidRDefault="00663569"/>
        </w:tc>
      </w:tr>
      <w:tr w:rsidR="00663569" w14:paraId="76F0EB1B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DE72" w14:textId="77777777" w:rsidR="00663569" w:rsidRDefault="0063163C">
            <w:pPr>
              <w:pStyle w:val="Body"/>
              <w:spacing w:line="240" w:lineRule="auto"/>
            </w:pPr>
            <w:r>
              <w:t>Ladders provided and in good order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98A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0A7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456F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A0725" w14:textId="77777777" w:rsidR="00663569" w:rsidRDefault="00663569"/>
        </w:tc>
      </w:tr>
      <w:tr w:rsidR="00663569" w14:paraId="1C08EBDD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74C1" w14:textId="77777777" w:rsidR="00663569" w:rsidRDefault="0063163C">
            <w:pPr>
              <w:pStyle w:val="Body"/>
              <w:spacing w:line="240" w:lineRule="auto"/>
            </w:pPr>
            <w:r>
              <w:t>Dewatering required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3D30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36EE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1CEE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8F66" w14:textId="77777777" w:rsidR="00663569" w:rsidRDefault="00663569"/>
        </w:tc>
      </w:tr>
      <w:tr w:rsidR="00663569" w14:paraId="6E0024F5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D2C6B" w14:textId="77777777" w:rsidR="00663569" w:rsidRDefault="0063163C">
            <w:pPr>
              <w:pStyle w:val="Body"/>
              <w:spacing w:line="240" w:lineRule="auto"/>
            </w:pPr>
            <w:r>
              <w:t>Pits covered as per PMP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DC203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8CF53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65BA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6C77E" w14:textId="77777777" w:rsidR="00663569" w:rsidRDefault="00663569"/>
        </w:tc>
      </w:tr>
      <w:tr w:rsidR="00663569" w14:paraId="2E442CF0" w14:textId="77777777">
        <w:tblPrEx>
          <w:shd w:val="clear" w:color="auto" w:fill="D0DDEF"/>
        </w:tblPrEx>
        <w:trPr>
          <w:trHeight w:val="471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6B255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Plant &amp; Equipment (incl. Subcontractors &amp; Hire Equipment)</w:t>
            </w:r>
          </w:p>
        </w:tc>
      </w:tr>
      <w:tr w:rsidR="00663569" w14:paraId="7744B16F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CC6A9" w14:textId="77777777" w:rsidR="00663569" w:rsidRDefault="0063163C">
            <w:pPr>
              <w:pStyle w:val="Body"/>
              <w:spacing w:line="240" w:lineRule="auto"/>
            </w:pPr>
            <w:r>
              <w:t>No oil leaks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E023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789A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9138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000C" w14:textId="77777777" w:rsidR="00663569" w:rsidRDefault="00663569"/>
        </w:tc>
      </w:tr>
      <w:tr w:rsidR="00663569" w14:paraId="33384A65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7F0CD" w14:textId="77777777" w:rsidR="00663569" w:rsidRDefault="0063163C">
            <w:pPr>
              <w:pStyle w:val="Body"/>
              <w:spacing w:line="240" w:lineRule="auto"/>
            </w:pPr>
            <w:r>
              <w:t>Haul roads clear and well defined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DBD84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C5104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CB4B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7A30" w14:textId="77777777" w:rsidR="00663569" w:rsidRDefault="00663569"/>
        </w:tc>
      </w:tr>
      <w:tr w:rsidR="00663569" w14:paraId="5993AD41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ADF0F" w14:textId="77777777" w:rsidR="00663569" w:rsidRDefault="0063163C">
            <w:pPr>
              <w:pStyle w:val="Body"/>
              <w:spacing w:line="240" w:lineRule="auto"/>
            </w:pPr>
            <w:r>
              <w:t>SWL displayed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BF82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92E4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C05A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9750" w14:textId="77777777" w:rsidR="00663569" w:rsidRDefault="00663569"/>
        </w:tc>
      </w:tr>
      <w:tr w:rsidR="00663569" w14:paraId="1DC78E3B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A849C" w14:textId="77777777" w:rsidR="00663569" w:rsidRDefault="0063163C">
            <w:pPr>
              <w:pStyle w:val="Body"/>
              <w:spacing w:line="240" w:lineRule="auto"/>
            </w:pPr>
            <w:r>
              <w:t>SWMS followed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210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C08B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8546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B17A9" w14:textId="77777777" w:rsidR="00663569" w:rsidRDefault="00663569"/>
        </w:tc>
      </w:tr>
      <w:tr w:rsidR="00663569" w14:paraId="40AB0255" w14:textId="77777777" w:rsidTr="0016634E">
        <w:tblPrEx>
          <w:shd w:val="clear" w:color="auto" w:fill="D0DDEF"/>
        </w:tblPrEx>
        <w:trPr>
          <w:trHeight w:val="47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82D20" w14:textId="77777777" w:rsidR="00663569" w:rsidRDefault="0063163C">
            <w:pPr>
              <w:pStyle w:val="Body"/>
              <w:spacing w:line="240" w:lineRule="auto"/>
            </w:pPr>
            <w:r>
              <w:t>Quick-hitch on excavator has safety pin installed (unless solenoid)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7E73C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ED4F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DF93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E0D24" w14:textId="77777777" w:rsidR="00663569" w:rsidRDefault="00663569"/>
        </w:tc>
      </w:tr>
      <w:tr w:rsidR="00663569" w14:paraId="44AFF1EE" w14:textId="77777777">
        <w:tblPrEx>
          <w:shd w:val="clear" w:color="auto" w:fill="D0DDEF"/>
        </w:tblPrEx>
        <w:trPr>
          <w:trHeight w:val="478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5237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Power Tools / Electrical (Quick Cut, Electrical Tools)</w:t>
            </w:r>
          </w:p>
        </w:tc>
      </w:tr>
      <w:tr w:rsidR="00663569" w14:paraId="61CE9CC6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10B4F" w14:textId="77777777" w:rsidR="00663569" w:rsidRDefault="0063163C">
            <w:pPr>
              <w:pStyle w:val="Body"/>
              <w:spacing w:line="240" w:lineRule="auto"/>
            </w:pPr>
            <w:r>
              <w:t>PPE in use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B92F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E414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4A9E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61C0B" w14:textId="77777777" w:rsidR="00663569" w:rsidRDefault="00663569"/>
        </w:tc>
      </w:tr>
      <w:tr w:rsidR="00663569" w14:paraId="4F82D119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13C68" w14:textId="77777777" w:rsidR="00663569" w:rsidRDefault="0063163C">
            <w:pPr>
              <w:pStyle w:val="Body"/>
              <w:spacing w:line="240" w:lineRule="auto"/>
            </w:pPr>
            <w:r>
              <w:lastRenderedPageBreak/>
              <w:t>SWMS followed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751E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CE0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8993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BA9ED" w14:textId="77777777" w:rsidR="00663569" w:rsidRDefault="00663569"/>
        </w:tc>
      </w:tr>
      <w:tr w:rsidR="00663569" w14:paraId="12FCEEE1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8A6A" w14:textId="77777777" w:rsidR="00663569" w:rsidRDefault="0063163C">
            <w:pPr>
              <w:pStyle w:val="Body"/>
              <w:spacing w:line="240" w:lineRule="auto"/>
            </w:pPr>
            <w:r>
              <w:t>Guard fitted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F8A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DC09C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056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1282" w14:textId="77777777" w:rsidR="00663569" w:rsidRDefault="00663569"/>
        </w:tc>
      </w:tr>
      <w:tr w:rsidR="00663569" w14:paraId="10F03F94" w14:textId="77777777" w:rsidTr="0016634E">
        <w:tblPrEx>
          <w:shd w:val="clear" w:color="auto" w:fill="D0DDEF"/>
        </w:tblPrEx>
        <w:trPr>
          <w:trHeight w:val="51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E590" w14:textId="77777777" w:rsidR="00663569" w:rsidRDefault="0063163C">
            <w:pPr>
              <w:pStyle w:val="Body"/>
              <w:spacing w:line="240" w:lineRule="auto"/>
            </w:pPr>
            <w:r>
              <w:t xml:space="preserve">Tools &amp; leads tagged and tested </w:t>
            </w:r>
          </w:p>
          <w:p w14:paraId="15C78528" w14:textId="77777777" w:rsidR="00663569" w:rsidRDefault="0063163C">
            <w:pPr>
              <w:pStyle w:val="Body"/>
              <w:spacing w:line="240" w:lineRule="auto"/>
            </w:pPr>
            <w:r>
              <w:t>(legible)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BF9B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C56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E190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2017F" w14:textId="77777777" w:rsidR="00663569" w:rsidRDefault="00663569"/>
        </w:tc>
      </w:tr>
      <w:tr w:rsidR="00663569" w14:paraId="5248A019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CD75" w14:textId="77777777" w:rsidR="00663569" w:rsidRDefault="0063163C">
            <w:pPr>
              <w:pStyle w:val="Body"/>
              <w:spacing w:line="240" w:lineRule="auto"/>
            </w:pPr>
            <w:r>
              <w:t>No double adaptors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DE04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482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7E9A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A5B97" w14:textId="77777777" w:rsidR="00663569" w:rsidRDefault="00663569"/>
        </w:tc>
      </w:tr>
      <w:tr w:rsidR="00663569" w14:paraId="5A054AC6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BCD1" w14:textId="77777777" w:rsidR="00663569" w:rsidRDefault="0063163C">
            <w:pPr>
              <w:pStyle w:val="Body"/>
              <w:spacing w:line="240" w:lineRule="auto"/>
            </w:pPr>
            <w:r>
              <w:t>Generators have RCD fitted &amp; operable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280A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7C7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782C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060F" w14:textId="77777777" w:rsidR="00663569" w:rsidRDefault="00663569"/>
        </w:tc>
      </w:tr>
      <w:tr w:rsidR="00663569" w14:paraId="064B23CC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2690C" w14:textId="77777777" w:rsidR="00663569" w:rsidRDefault="0063163C">
            <w:pPr>
              <w:pStyle w:val="Body"/>
              <w:spacing w:line="240" w:lineRule="auto"/>
            </w:pPr>
            <w:r>
              <w:t>Residual current devices used &amp; operable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A00B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C7FB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7DE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96CD" w14:textId="77777777" w:rsidR="00663569" w:rsidRDefault="00663569"/>
        </w:tc>
      </w:tr>
      <w:tr w:rsidR="00663569" w14:paraId="37B87504" w14:textId="77777777" w:rsidTr="0016634E">
        <w:tblPrEx>
          <w:shd w:val="clear" w:color="auto" w:fill="D0DDEF"/>
        </w:tblPrEx>
        <w:trPr>
          <w:trHeight w:val="362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8FD30" w14:textId="77777777" w:rsidR="00663569" w:rsidRDefault="0063163C">
            <w:pPr>
              <w:pStyle w:val="Body"/>
              <w:spacing w:line="240" w:lineRule="auto"/>
            </w:pPr>
            <w:r>
              <w:t>Electrical leads kept off ground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D72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AEBC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3DC3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479FB" w14:textId="77777777" w:rsidR="00663569" w:rsidRDefault="00663569"/>
        </w:tc>
      </w:tr>
      <w:tr w:rsidR="00663569" w14:paraId="0D72875F" w14:textId="77777777" w:rsidTr="0016634E">
        <w:tblPrEx>
          <w:shd w:val="clear" w:color="auto" w:fill="D0DDEF"/>
        </w:tblPrEx>
        <w:trPr>
          <w:trHeight w:val="834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DE455" w14:textId="77777777" w:rsidR="00663569" w:rsidRDefault="0063163C">
            <w:pPr>
              <w:pStyle w:val="Body"/>
              <w:spacing w:line="240" w:lineRule="auto"/>
            </w:pPr>
            <w:r>
              <w:t>Switchboards &amp; RCD in boards have locks installed &amp; calibrated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6E7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3A00C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FDDE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FBB55" w14:textId="77777777" w:rsidR="00663569" w:rsidRDefault="00663569"/>
        </w:tc>
      </w:tr>
      <w:tr w:rsidR="00663569" w14:paraId="49854826" w14:textId="77777777">
        <w:tblPrEx>
          <w:shd w:val="clear" w:color="auto" w:fill="D0DDEF"/>
        </w:tblPrEx>
        <w:trPr>
          <w:trHeight w:val="469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FFE22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Welding / Oxy Cutting</w:t>
            </w:r>
          </w:p>
        </w:tc>
      </w:tr>
      <w:tr w:rsidR="00663569" w14:paraId="3D363601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C5EE" w14:textId="77777777" w:rsidR="00663569" w:rsidRDefault="0063163C">
            <w:pPr>
              <w:pStyle w:val="Body"/>
              <w:spacing w:line="240" w:lineRule="auto"/>
            </w:pPr>
            <w:r>
              <w:t>Bottles in trolley and secured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EF31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F57B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6174B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A171" w14:textId="77777777" w:rsidR="00663569" w:rsidRDefault="00663569"/>
        </w:tc>
      </w:tr>
      <w:tr w:rsidR="00663569" w14:paraId="5130DAA3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2A8EA" w14:textId="77777777" w:rsidR="00663569" w:rsidRDefault="0063163C">
            <w:pPr>
              <w:pStyle w:val="Body"/>
              <w:spacing w:line="240" w:lineRule="auto"/>
            </w:pPr>
            <w:r>
              <w:t>PPE in use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7101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04E1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FBF9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B0FE" w14:textId="77777777" w:rsidR="00663569" w:rsidRDefault="00663569"/>
        </w:tc>
      </w:tr>
      <w:tr w:rsidR="00663569" w14:paraId="5A9022D8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086C4" w14:textId="77777777" w:rsidR="00663569" w:rsidRDefault="0063163C">
            <w:pPr>
              <w:pStyle w:val="Body"/>
              <w:spacing w:line="240" w:lineRule="auto"/>
            </w:pPr>
            <w:r>
              <w:t>Welding screens used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EE81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AA0DC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DDFB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B9A7" w14:textId="77777777" w:rsidR="00663569" w:rsidRDefault="00663569"/>
        </w:tc>
      </w:tr>
      <w:tr w:rsidR="00663569" w14:paraId="36BCA057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596F4" w14:textId="77777777" w:rsidR="00663569" w:rsidRDefault="0063163C">
            <w:pPr>
              <w:pStyle w:val="Body"/>
              <w:spacing w:line="240" w:lineRule="auto"/>
            </w:pPr>
            <w:r>
              <w:t>Warning signs displayed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EA5B" w14:textId="77777777" w:rsidR="00663569" w:rsidRDefault="00663569"/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76520" w14:textId="77777777" w:rsidR="00663569" w:rsidRDefault="00663569"/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F3BB7" w14:textId="77777777" w:rsidR="00663569" w:rsidRDefault="00663569"/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2B313" w14:textId="77777777" w:rsidR="00663569" w:rsidRDefault="00663569"/>
        </w:tc>
      </w:tr>
      <w:tr w:rsidR="00663569" w14:paraId="3C95ADED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00B89" w14:textId="77777777" w:rsidR="00663569" w:rsidRDefault="0063163C">
            <w:pPr>
              <w:pStyle w:val="Body"/>
              <w:spacing w:line="240" w:lineRule="auto"/>
            </w:pPr>
            <w:r>
              <w:t>Fire extinguisher in vicinity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871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8FF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0F0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F70C3" w14:textId="77777777" w:rsidR="00663569" w:rsidRDefault="00663569"/>
        </w:tc>
      </w:tr>
      <w:tr w:rsidR="00663569" w14:paraId="63928074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E22B4" w14:textId="77777777" w:rsidR="00663569" w:rsidRDefault="0063163C">
            <w:pPr>
              <w:pStyle w:val="Body"/>
              <w:spacing w:line="240" w:lineRule="auto"/>
            </w:pPr>
            <w:r>
              <w:t>Spark arrestors on oxy kit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49C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930D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378B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9302" w14:textId="77777777" w:rsidR="00663569" w:rsidRDefault="00663569"/>
        </w:tc>
      </w:tr>
      <w:tr w:rsidR="00663569" w14:paraId="48765DDB" w14:textId="77777777">
        <w:tblPrEx>
          <w:shd w:val="clear" w:color="auto" w:fill="D0DDEF"/>
        </w:tblPrEx>
        <w:trPr>
          <w:trHeight w:val="468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6BBFC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Lifting Objects</w:t>
            </w:r>
          </w:p>
        </w:tc>
      </w:tr>
      <w:tr w:rsidR="00663569" w14:paraId="41D67809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B73F2" w14:textId="77777777" w:rsidR="00663569" w:rsidRDefault="0063163C">
            <w:pPr>
              <w:pStyle w:val="Body"/>
              <w:spacing w:line="240" w:lineRule="auto"/>
            </w:pPr>
            <w:r>
              <w:t>Chains &amp; slings in good condition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BFF8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C39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E5073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33A0" w14:textId="77777777" w:rsidR="00663569" w:rsidRDefault="00663569"/>
        </w:tc>
      </w:tr>
      <w:tr w:rsidR="00663569" w14:paraId="2DD71934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7D54C" w14:textId="77777777" w:rsidR="00663569" w:rsidRDefault="0063163C">
            <w:pPr>
              <w:pStyle w:val="Body"/>
              <w:spacing w:line="240" w:lineRule="auto"/>
            </w:pPr>
            <w:r>
              <w:t>Crane with Dogger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B14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2F2F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0AEB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BCEBF" w14:textId="77777777" w:rsidR="00663569" w:rsidRDefault="00663569"/>
        </w:tc>
      </w:tr>
      <w:tr w:rsidR="00663569" w14:paraId="40301F96" w14:textId="77777777" w:rsidTr="0016634E">
        <w:tblPrEx>
          <w:shd w:val="clear" w:color="auto" w:fill="D0DDEF"/>
        </w:tblPrEx>
        <w:trPr>
          <w:trHeight w:val="47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EB2FD" w14:textId="77777777" w:rsidR="00663569" w:rsidRDefault="0063163C">
            <w:pPr>
              <w:pStyle w:val="Body"/>
              <w:spacing w:line="240" w:lineRule="auto"/>
            </w:pPr>
            <w:r>
              <w:t>Workers standing clear of load and out of slew zone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5583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7358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DC213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B5608" w14:textId="77777777" w:rsidR="00663569" w:rsidRDefault="00663569"/>
        </w:tc>
      </w:tr>
      <w:tr w:rsidR="00663569" w14:paraId="47D30BCD" w14:textId="77777777" w:rsidTr="0016634E">
        <w:tblPrEx>
          <w:shd w:val="clear" w:color="auto" w:fill="D0DDEF"/>
        </w:tblPrEx>
        <w:trPr>
          <w:trHeight w:val="47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9D8E" w14:textId="77777777" w:rsidR="00663569" w:rsidRDefault="0063163C">
            <w:pPr>
              <w:pStyle w:val="Body"/>
              <w:spacing w:line="240" w:lineRule="auto"/>
            </w:pPr>
            <w:r>
              <w:t>SWL to be displayed on all lifting plant and equipment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0FED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C748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991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0E1CC" w14:textId="77777777" w:rsidR="00663569" w:rsidRDefault="00663569"/>
        </w:tc>
      </w:tr>
      <w:tr w:rsidR="00663569" w14:paraId="5B293333" w14:textId="77777777">
        <w:tblPrEx>
          <w:shd w:val="clear" w:color="auto" w:fill="D0DDEF"/>
        </w:tblPrEx>
        <w:trPr>
          <w:trHeight w:val="474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89643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Hazard Substances</w:t>
            </w:r>
          </w:p>
        </w:tc>
      </w:tr>
      <w:tr w:rsidR="00663569" w14:paraId="68B65DE4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E0178" w14:textId="77777777" w:rsidR="00663569" w:rsidRDefault="0063163C">
            <w:pPr>
              <w:pStyle w:val="Body"/>
              <w:spacing w:line="240" w:lineRule="auto"/>
            </w:pPr>
            <w:r>
              <w:t>SDS on hand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3F8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A75C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E7BE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3C341" w14:textId="77777777" w:rsidR="00663569" w:rsidRDefault="00663569"/>
        </w:tc>
      </w:tr>
      <w:tr w:rsidR="00663569" w14:paraId="30BC2F71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CE665" w14:textId="77777777" w:rsidR="00663569" w:rsidRDefault="0063163C">
            <w:pPr>
              <w:pStyle w:val="Body"/>
              <w:spacing w:line="240" w:lineRule="auto"/>
            </w:pPr>
            <w:r>
              <w:lastRenderedPageBreak/>
              <w:t>Correct PPE in use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F801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2C70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3ADB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DA412" w14:textId="77777777" w:rsidR="00663569" w:rsidRDefault="00663569"/>
        </w:tc>
      </w:tr>
      <w:tr w:rsidR="00663569" w14:paraId="0A30E0C5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C0EB" w14:textId="77777777" w:rsidR="00663569" w:rsidRDefault="0063163C">
            <w:pPr>
              <w:pStyle w:val="Body"/>
              <w:spacing w:line="240" w:lineRule="auto"/>
            </w:pPr>
            <w:r>
              <w:t>Clearly labelled and stored correctly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9BA0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39E4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DE0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B301" w14:textId="77777777" w:rsidR="00663569" w:rsidRDefault="00663569"/>
        </w:tc>
      </w:tr>
      <w:tr w:rsidR="00663569" w14:paraId="715666CA" w14:textId="77777777">
        <w:tblPrEx>
          <w:shd w:val="clear" w:color="auto" w:fill="D0DDEF"/>
        </w:tblPrEx>
        <w:trPr>
          <w:trHeight w:val="470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B89E9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Scaffold</w:t>
            </w:r>
          </w:p>
        </w:tc>
      </w:tr>
      <w:tr w:rsidR="00663569" w14:paraId="36808536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24799" w14:textId="77777777" w:rsidR="00663569" w:rsidRDefault="0063163C">
            <w:pPr>
              <w:pStyle w:val="Body"/>
              <w:spacing w:line="240" w:lineRule="auto"/>
            </w:pPr>
            <w:r>
              <w:t>Scaffold tags fixed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187E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89D03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C56F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19B52" w14:textId="77777777" w:rsidR="00663569" w:rsidRDefault="00663569"/>
        </w:tc>
      </w:tr>
      <w:tr w:rsidR="00663569" w14:paraId="62D5CA50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33C16" w14:textId="77777777" w:rsidR="00663569" w:rsidRDefault="0063163C">
            <w:pPr>
              <w:pStyle w:val="Body"/>
              <w:spacing w:line="240" w:lineRule="auto"/>
            </w:pPr>
            <w:r>
              <w:t>Free from trip hazards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FF2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DF31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42E9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C6AB1" w14:textId="77777777" w:rsidR="00663569" w:rsidRDefault="00663569"/>
        </w:tc>
      </w:tr>
      <w:tr w:rsidR="00663569" w14:paraId="5642F2ED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F39E1" w14:textId="77777777" w:rsidR="00663569" w:rsidRDefault="0063163C">
            <w:pPr>
              <w:pStyle w:val="Body"/>
              <w:spacing w:line="240" w:lineRule="auto"/>
            </w:pPr>
            <w:r>
              <w:t>Kick boards in place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3CE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99E1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3DF2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D255" w14:textId="77777777" w:rsidR="00663569" w:rsidRDefault="00663569"/>
        </w:tc>
      </w:tr>
      <w:tr w:rsidR="00663569" w14:paraId="233ADFD3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4516" w14:textId="77777777" w:rsidR="00663569" w:rsidRDefault="0063163C">
            <w:pPr>
              <w:pStyle w:val="Body"/>
              <w:spacing w:line="240" w:lineRule="auto"/>
            </w:pPr>
            <w:r>
              <w:t>Non-slip access stairs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58C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3807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3B94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EA19E" w14:textId="77777777" w:rsidR="00663569" w:rsidRDefault="00663569"/>
        </w:tc>
      </w:tr>
      <w:tr w:rsidR="00663569" w14:paraId="36543723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68B0" w14:textId="77777777" w:rsidR="00663569" w:rsidRDefault="0063163C">
            <w:pPr>
              <w:pStyle w:val="Body"/>
              <w:spacing w:line="240" w:lineRule="auto"/>
            </w:pPr>
            <w:r>
              <w:t>Hand rails – top, mid in place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1E2E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B63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E722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A8F3" w14:textId="77777777" w:rsidR="00663569" w:rsidRDefault="00663569"/>
        </w:tc>
      </w:tr>
      <w:tr w:rsidR="00663569" w14:paraId="4CCAABED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410C8" w14:textId="77777777" w:rsidR="00663569" w:rsidRDefault="0063163C">
            <w:pPr>
              <w:pStyle w:val="Body"/>
              <w:spacing w:line="240" w:lineRule="auto"/>
            </w:pPr>
            <w:r>
              <w:t>All bracing in place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4A50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6F6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AF5E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746FA" w14:textId="77777777" w:rsidR="00663569" w:rsidRDefault="00663569"/>
        </w:tc>
      </w:tr>
      <w:tr w:rsidR="00663569" w14:paraId="6E125022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28B67" w14:textId="77777777" w:rsidR="00663569" w:rsidRDefault="0063163C">
            <w:pPr>
              <w:pStyle w:val="Body"/>
              <w:spacing w:line="240" w:lineRule="auto"/>
            </w:pPr>
            <w:r>
              <w:t>Sole plates in place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9BE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BAA3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DA36B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33CDA" w14:textId="77777777" w:rsidR="00663569" w:rsidRDefault="00663569"/>
        </w:tc>
      </w:tr>
      <w:tr w:rsidR="00663569" w14:paraId="3F73DB67" w14:textId="77777777">
        <w:tblPrEx>
          <w:shd w:val="clear" w:color="auto" w:fill="D0DDEF"/>
        </w:tblPrEx>
        <w:trPr>
          <w:trHeight w:val="464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9197E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Working at Heights</w:t>
            </w:r>
            <w:r>
              <w:t xml:space="preserve"> (Bridges, retaining walls, pits, culverts, tanks etc.)</w:t>
            </w:r>
          </w:p>
        </w:tc>
      </w:tr>
      <w:tr w:rsidR="00663569" w14:paraId="30DF0DD2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4D615" w14:textId="77777777" w:rsidR="00663569" w:rsidRDefault="0063163C">
            <w:pPr>
              <w:pStyle w:val="Body"/>
              <w:spacing w:line="240" w:lineRule="auto"/>
            </w:pPr>
            <w:r>
              <w:t>Ladders tied off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5D16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F13D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9EF0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04E2" w14:textId="77777777" w:rsidR="00663569" w:rsidRDefault="00663569"/>
        </w:tc>
      </w:tr>
      <w:tr w:rsidR="00663569" w14:paraId="624374B5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20235" w14:textId="77777777" w:rsidR="00663569" w:rsidRDefault="0063163C">
            <w:pPr>
              <w:pStyle w:val="Body"/>
              <w:spacing w:line="240" w:lineRule="auto"/>
            </w:pPr>
            <w:r>
              <w:t>Mobile scaffold on firm &amp; level ground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BB20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6DD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D2FC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BF8C5" w14:textId="77777777" w:rsidR="00663569" w:rsidRDefault="00663569"/>
        </w:tc>
      </w:tr>
      <w:tr w:rsidR="00663569" w14:paraId="2F8B2BFE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1271C" w14:textId="77777777" w:rsidR="00663569" w:rsidRDefault="0063163C">
            <w:pPr>
              <w:pStyle w:val="Body"/>
              <w:spacing w:line="240" w:lineRule="auto"/>
            </w:pPr>
            <w:r>
              <w:t>Edge protection provided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6317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895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5595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077A7" w14:textId="77777777" w:rsidR="00663569" w:rsidRDefault="00663569"/>
        </w:tc>
      </w:tr>
      <w:tr w:rsidR="00663569" w14:paraId="7F217A11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37F73" w14:textId="77777777" w:rsidR="00663569" w:rsidRDefault="0063163C">
            <w:pPr>
              <w:pStyle w:val="Body"/>
              <w:spacing w:line="240" w:lineRule="auto"/>
            </w:pPr>
            <w:r>
              <w:t>Harnesses supplied and used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1FE4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D41C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270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63C5" w14:textId="77777777" w:rsidR="00663569" w:rsidRDefault="00663569"/>
        </w:tc>
      </w:tr>
      <w:tr w:rsidR="00663569" w14:paraId="19ED5C34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4E7F8" w14:textId="77777777" w:rsidR="00663569" w:rsidRDefault="0063163C">
            <w:pPr>
              <w:pStyle w:val="Body"/>
              <w:spacing w:line="240" w:lineRule="auto"/>
            </w:pPr>
            <w:r>
              <w:t>EWP are on stable ground and locked off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F06E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B95EA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2DF57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E253" w14:textId="77777777" w:rsidR="00663569" w:rsidRDefault="00663569"/>
        </w:tc>
      </w:tr>
      <w:tr w:rsidR="00663569" w14:paraId="6FC81C22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6E665" w14:textId="77777777" w:rsidR="00663569" w:rsidRDefault="0063163C">
            <w:pPr>
              <w:pStyle w:val="Body"/>
              <w:spacing w:line="240" w:lineRule="auto"/>
            </w:pPr>
            <w:r>
              <w:t>Barricades provided around large drops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90AD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0A79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6A4B0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8E0E2" w14:textId="77777777" w:rsidR="00663569" w:rsidRDefault="00663569"/>
        </w:tc>
      </w:tr>
      <w:tr w:rsidR="00663569" w14:paraId="231E3660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C42FA" w14:textId="77777777" w:rsidR="00663569" w:rsidRDefault="0063163C">
            <w:pPr>
              <w:pStyle w:val="Body"/>
              <w:spacing w:line="240" w:lineRule="auto"/>
            </w:pPr>
            <w:r>
              <w:t>Log books up-to-date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7021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4467B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0A1C5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AC82E" w14:textId="77777777" w:rsidR="00663569" w:rsidRDefault="00663569"/>
        </w:tc>
      </w:tr>
      <w:tr w:rsidR="00663569" w14:paraId="5832A2B8" w14:textId="77777777">
        <w:tblPrEx>
          <w:shd w:val="clear" w:color="auto" w:fill="D0DDEF"/>
        </w:tblPrEx>
        <w:trPr>
          <w:trHeight w:val="477"/>
        </w:trPr>
        <w:tc>
          <w:tcPr>
            <w:tcW w:w="9736" w:type="dxa"/>
            <w:gridSpan w:val="5"/>
            <w:tcBorders>
              <w:top w:val="nil"/>
              <w:left w:val="nil"/>
              <w:bottom w:val="single" w:sz="8" w:space="0" w:color="263E97"/>
              <w:right w:val="nil"/>
            </w:tcBorders>
            <w:shd w:val="clear" w:color="auto" w:fill="FBF6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689D7" w14:textId="77777777" w:rsidR="00663569" w:rsidRDefault="0063163C">
            <w:pPr>
              <w:pStyle w:val="Body"/>
              <w:spacing w:line="240" w:lineRule="auto"/>
            </w:pPr>
            <w:r>
              <w:rPr>
                <w:b/>
                <w:bCs/>
              </w:rPr>
              <w:t>Subcontractors</w:t>
            </w:r>
          </w:p>
        </w:tc>
      </w:tr>
      <w:tr w:rsidR="00663569" w14:paraId="6DEFE41C" w14:textId="77777777" w:rsidTr="0016634E">
        <w:tblPrEx>
          <w:shd w:val="clear" w:color="auto" w:fill="D0DDEF"/>
        </w:tblPrEx>
        <w:trPr>
          <w:trHeight w:val="243"/>
        </w:trPr>
        <w:tc>
          <w:tcPr>
            <w:tcW w:w="4868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94DBA" w14:textId="77777777" w:rsidR="00663569" w:rsidRDefault="0063163C">
            <w:pPr>
              <w:pStyle w:val="Body"/>
              <w:spacing w:line="240" w:lineRule="auto"/>
            </w:pPr>
            <w:r>
              <w:t>All controls are in place and working safely</w:t>
            </w:r>
          </w:p>
        </w:tc>
        <w:tc>
          <w:tcPr>
            <w:tcW w:w="810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7AD16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820FF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6C82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96120" w14:textId="77777777" w:rsidR="00663569" w:rsidRDefault="00663569"/>
        </w:tc>
      </w:tr>
      <w:tr w:rsidR="00663569" w14:paraId="5FDC5943" w14:textId="77777777" w:rsidTr="0016634E">
        <w:tblPrEx>
          <w:shd w:val="clear" w:color="auto" w:fill="D0DDEF"/>
        </w:tblPrEx>
        <w:trPr>
          <w:trHeight w:val="233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FE0F" w14:textId="77777777" w:rsidR="00663569" w:rsidRDefault="0063163C">
            <w:pPr>
              <w:pStyle w:val="Body"/>
              <w:spacing w:line="240" w:lineRule="auto"/>
            </w:pPr>
            <w:r>
              <w:t>SWMS followed</w:t>
            </w:r>
          </w:p>
        </w:tc>
        <w:tc>
          <w:tcPr>
            <w:tcW w:w="810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550E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1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D8462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12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94F8" w14:textId="77777777" w:rsidR="00663569" w:rsidRDefault="0063163C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435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C11E" w14:textId="77777777" w:rsidR="00663569" w:rsidRDefault="00663569"/>
        </w:tc>
      </w:tr>
    </w:tbl>
    <w:p w14:paraId="2359567A" w14:textId="3D8B7FF6" w:rsidR="00663569" w:rsidRDefault="0016634E">
      <w:pPr>
        <w:pStyle w:val="Body"/>
        <w:widowControl w:val="0"/>
        <w:spacing w:line="240" w:lineRule="auto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7544CE0" wp14:editId="3AB1C8C5">
                <wp:simplePos x="0" y="0"/>
                <wp:positionH relativeFrom="page">
                  <wp:posOffset>712470</wp:posOffset>
                </wp:positionH>
                <wp:positionV relativeFrom="page">
                  <wp:posOffset>9161115</wp:posOffset>
                </wp:positionV>
                <wp:extent cx="6159500" cy="88328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883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99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16" w:space="0" w:color="000000"/>
                                <w:insideV w:val="nil"/>
                              </w:tblBorders>
                              <w:shd w:val="clear" w:color="auto" w:fill="5B9BD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5"/>
                              <w:gridCol w:w="2645"/>
                              <w:gridCol w:w="2254"/>
                              <w:gridCol w:w="2155"/>
                            </w:tblGrid>
                            <w:tr w:rsidR="00663569" w14:paraId="370C3864" w14:textId="77777777">
                              <w:trPr>
                                <w:trHeight w:val="522"/>
                                <w:tblHeader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81F4BA" w14:textId="77777777" w:rsidR="00663569" w:rsidRDefault="0063163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Weekly Inspection Checklist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966FFF" w14:textId="77777777" w:rsidR="00663569" w:rsidRDefault="0063163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Issue Date: </w:t>
                                  </w:r>
                                </w:p>
                                <w:p w14:paraId="605336BE" w14:textId="77777777" w:rsidR="00663569" w:rsidRDefault="00663569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67FE33" w14:textId="77777777" w:rsidR="00663569" w:rsidRDefault="0063163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Review Date:</w:t>
                                  </w:r>
                                </w:p>
                                <w:p w14:paraId="778FDFF0" w14:textId="77777777" w:rsidR="00663569" w:rsidRDefault="00663569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8EEC4D" w14:textId="77777777" w:rsidR="00663569" w:rsidRDefault="0063163C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Version: 1</w:t>
                                  </w:r>
                                </w:p>
                              </w:tc>
                            </w:tr>
                            <w:tr w:rsidR="00663569" w14:paraId="521DC869" w14:textId="77777777">
                              <w:tblPrEx>
                                <w:shd w:val="clear" w:color="auto" w:fill="E6E6E6"/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5290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DC15D0" w14:textId="77777777" w:rsidR="00663569" w:rsidRDefault="006316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Printed Documents may not be current. Ensure currency prior to use.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3DC354" w14:textId="77777777" w:rsidR="00663569" w:rsidRDefault="006316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Authorised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by: </w:t>
                                  </w:r>
                                </w:p>
                                <w:p w14:paraId="147B1D3F" w14:textId="77777777" w:rsidR="00663569" w:rsidRDefault="00663569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14:paraId="5B9E4BC5" w14:textId="77777777" w:rsidR="004063BF" w:rsidRDefault="004063B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44CE0" id="officeArt object" o:spid="_x0000_s1026" style="position:absolute;margin-left:56.1pt;margin-top:721.35pt;width:485pt;height:69.5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9699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16" w:space="0" w:color="000000"/>
                          <w:insideV w:val="nil"/>
                        </w:tblBorders>
                        <w:shd w:val="clear" w:color="auto" w:fill="5B9BD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5"/>
                        <w:gridCol w:w="2645"/>
                        <w:gridCol w:w="2254"/>
                        <w:gridCol w:w="2155"/>
                      </w:tblGrid>
                      <w:tr w:rsidR="00663569" w14:paraId="370C3864" w14:textId="77777777">
                        <w:trPr>
                          <w:trHeight w:val="522"/>
                          <w:tblHeader/>
                        </w:trPr>
                        <w:tc>
                          <w:tcPr>
                            <w:tcW w:w="2645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81F4BA" w14:textId="77777777" w:rsidR="00663569" w:rsidRDefault="0063163C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Weekly Inspection Checklist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966FFF" w14:textId="77777777" w:rsidR="00663569" w:rsidRDefault="0063163C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Issue Date: </w:t>
                            </w:r>
                          </w:p>
                          <w:p w14:paraId="605336BE" w14:textId="77777777" w:rsidR="00663569" w:rsidRDefault="00663569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67FE33" w14:textId="77777777" w:rsidR="00663569" w:rsidRDefault="0063163C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Review Date:</w:t>
                            </w:r>
                          </w:p>
                          <w:p w14:paraId="778FDFF0" w14:textId="77777777" w:rsidR="00663569" w:rsidRDefault="00663569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8EEC4D" w14:textId="77777777" w:rsidR="00663569" w:rsidRDefault="0063163C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Version: 1</w:t>
                            </w:r>
                          </w:p>
                        </w:tc>
                      </w:tr>
                      <w:tr w:rsidR="00663569" w14:paraId="521DC869" w14:textId="77777777">
                        <w:tblPrEx>
                          <w:shd w:val="clear" w:color="auto" w:fill="E6E6E6"/>
                        </w:tblPrEx>
                        <w:trPr>
                          <w:trHeight w:val="553"/>
                        </w:trPr>
                        <w:tc>
                          <w:tcPr>
                            <w:tcW w:w="5290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DC15D0" w14:textId="77777777" w:rsidR="00663569" w:rsidRDefault="006316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Printed Documents may not be current. Ensure currency prior to use.</w:t>
                            </w:r>
                          </w:p>
                        </w:tc>
                        <w:tc>
                          <w:tcPr>
                            <w:tcW w:w="4409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3DC354" w14:textId="77777777" w:rsidR="00663569" w:rsidRDefault="006316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by: </w:t>
                            </w:r>
                          </w:p>
                          <w:p w14:paraId="147B1D3F" w14:textId="77777777" w:rsidR="00663569" w:rsidRDefault="00663569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</w:tr>
                    </w:tbl>
                    <w:p w14:paraId="5B9E4BC5" w14:textId="77777777" w:rsidR="004063BF" w:rsidRDefault="004063BF"/>
                  </w:txbxContent>
                </v:textbox>
                <w10:wrap anchorx="page" anchory="page"/>
              </v:rect>
            </w:pict>
          </mc:Fallback>
        </mc:AlternateContent>
      </w:r>
    </w:p>
    <w:p w14:paraId="355758D1" w14:textId="5FFE6592" w:rsidR="00663569" w:rsidRDefault="0063163C">
      <w:pPr>
        <w:pStyle w:val="Body"/>
        <w:widowControl w:val="0"/>
        <w:spacing w:line="240" w:lineRule="auto"/>
      </w:pPr>
      <w:r>
        <w:rPr>
          <w:noProof/>
          <w:lang w:val="en-GB"/>
        </w:rPr>
        <w:drawing>
          <wp:anchor distT="152400" distB="152400" distL="152400" distR="152400" simplePos="0" relativeHeight="251665408" behindDoc="0" locked="0" layoutInCell="1" allowOverlap="1" wp14:anchorId="2D2E6014" wp14:editId="6728BBBA">
            <wp:simplePos x="0" y="0"/>
            <wp:positionH relativeFrom="margin">
              <wp:posOffset>-869950</wp:posOffset>
            </wp:positionH>
            <wp:positionV relativeFrom="page">
              <wp:posOffset>0</wp:posOffset>
            </wp:positionV>
            <wp:extent cx="7734300" cy="127865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c Letterhea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278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14:paraId="72F7233D" w14:textId="77777777" w:rsidR="00663569" w:rsidRDefault="00167F3F">
      <w:pPr>
        <w:pStyle w:val="Body"/>
        <w:widowControl w:val="0"/>
        <w:spacing w:line="240" w:lineRule="auto"/>
      </w:pPr>
      <w:r>
        <w:rPr>
          <w:noProof/>
          <w:lang w:val="en-GB"/>
        </w:rPr>
        <w:lastRenderedPageBreak/>
        <w:drawing>
          <wp:inline distT="0" distB="0" distL="0" distR="0" wp14:anchorId="12B31DF0" wp14:editId="7C903143">
            <wp:extent cx="6184900" cy="8748395"/>
            <wp:effectExtent l="0" t="0" r="1270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-of-Template-C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87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69">
      <w:headerReference w:type="default" r:id="rId10"/>
      <w:footerReference w:type="default" r:id="rId11"/>
      <w:pgSz w:w="11900" w:h="16840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928C" w14:textId="77777777" w:rsidR="00815C89" w:rsidRDefault="00815C89">
      <w:r>
        <w:separator/>
      </w:r>
    </w:p>
  </w:endnote>
  <w:endnote w:type="continuationSeparator" w:id="0">
    <w:p w14:paraId="1162D16D" w14:textId="77777777" w:rsidR="00815C89" w:rsidRDefault="008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C036" w14:textId="77777777" w:rsidR="00663569" w:rsidRDefault="0063163C">
    <w:pPr>
      <w:pStyle w:val="Footer"/>
      <w:pBdr>
        <w:bottom w:val="single" w:sz="8" w:space="0" w:color="263E97"/>
      </w:pBd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6634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6634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F929F" w14:textId="77777777" w:rsidR="00815C89" w:rsidRDefault="00815C89">
      <w:r>
        <w:separator/>
      </w:r>
    </w:p>
  </w:footnote>
  <w:footnote w:type="continuationSeparator" w:id="0">
    <w:p w14:paraId="55753A47" w14:textId="77777777" w:rsidR="00815C89" w:rsidRDefault="00815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51C2" w14:textId="77777777" w:rsidR="00663569" w:rsidRDefault="00663569">
    <w:pPr>
      <w:pStyle w:val="Head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9"/>
    <w:rsid w:val="0016634E"/>
    <w:rsid w:val="00167F3F"/>
    <w:rsid w:val="004063BF"/>
    <w:rsid w:val="0063163C"/>
    <w:rsid w:val="00663569"/>
    <w:rsid w:val="00815C89"/>
    <w:rsid w:val="00A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904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120" w:after="120" w:line="259" w:lineRule="auto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40" w:after="4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pacing w:before="40" w:after="4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before="40" w:after="40"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ompliancecouncil.com.au/contact" TargetMode="External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Allan</cp:lastModifiedBy>
  <cp:revision>3</cp:revision>
  <dcterms:created xsi:type="dcterms:W3CDTF">2017-06-16T03:35:00Z</dcterms:created>
  <dcterms:modified xsi:type="dcterms:W3CDTF">2017-06-18T23:54:00Z</dcterms:modified>
</cp:coreProperties>
</file>